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E02" w:rsidRDefault="00C21E02" w:rsidP="00C21E02">
      <w:pPr>
        <w:shd w:val="clear" w:color="auto" w:fill="F8F8F8"/>
        <w:rPr>
          <w:rFonts w:ascii="Arial" w:eastAsia="Times New Roman" w:hAnsi="Arial" w:cs="Arial"/>
          <w:color w:val="000000"/>
        </w:rPr>
      </w:pPr>
      <w:r w:rsidRPr="00C21E02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1)</w:t>
      </w:r>
      <w:r w:rsidRPr="00C21E02">
        <w:rPr>
          <w:rFonts w:ascii="Arial" w:eastAsia="Times New Roman" w:hAnsi="Arial" w:cs="Arial"/>
          <w:color w:val="000000"/>
        </w:rPr>
        <w:t> </w:t>
      </w:r>
      <w:r w:rsidRPr="00C21E02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Q&amp;A:</w:t>
      </w:r>
      <w:r w:rsidRPr="00C21E02">
        <w:rPr>
          <w:rFonts w:ascii="Arial" w:eastAsia="Times New Roman" w:hAnsi="Arial" w:cs="Arial"/>
          <w:color w:val="000000"/>
        </w:rPr>
        <w:t> Compose and answer two original questions based on the Week Two required readings (other than Russell). Choose one author from each of the following groups of philosophers for each Q&amp;A:</w:t>
      </w:r>
    </w:p>
    <w:p w:rsidR="00C21E02" w:rsidRPr="00C21E02" w:rsidRDefault="00C21E02" w:rsidP="00C21E02">
      <w:pPr>
        <w:shd w:val="clear" w:color="auto" w:fill="F8F8F8"/>
        <w:rPr>
          <w:rFonts w:ascii="Arial" w:eastAsia="Times New Roman" w:hAnsi="Arial" w:cs="Arial"/>
          <w:color w:val="000000"/>
        </w:rPr>
      </w:pPr>
    </w:p>
    <w:p w:rsidR="00C21E02" w:rsidRPr="00C21E02" w:rsidRDefault="00C21E02" w:rsidP="00C21E02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  <w:highlight w:val="yellow"/>
        </w:rPr>
      </w:pPr>
      <w:r w:rsidRPr="00C21E02">
        <w:rPr>
          <w:rFonts w:ascii="inherit" w:eastAsia="Times New Roman" w:hAnsi="inherit" w:cs="Arial"/>
          <w:b/>
          <w:bCs/>
          <w:color w:val="000000"/>
          <w:sz w:val="20"/>
          <w:szCs w:val="20"/>
          <w:highlight w:val="yellow"/>
          <w:bdr w:val="none" w:sz="0" w:space="0" w:color="auto" w:frame="1"/>
        </w:rPr>
        <w:t>Group 1: Berkeley, Hume, or Kant</w:t>
      </w:r>
    </w:p>
    <w:p w:rsidR="00C21E02" w:rsidRDefault="00C21E02" w:rsidP="00C21E02">
      <w:pPr>
        <w:shd w:val="clear" w:color="auto" w:fill="F8F8F8"/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</w:pPr>
      <w:r w:rsidRPr="00C21E02">
        <w:rPr>
          <w:rFonts w:ascii="inherit" w:eastAsia="Times New Roman" w:hAnsi="inherit" w:cs="Arial"/>
          <w:b/>
          <w:bCs/>
          <w:color w:val="000000"/>
          <w:sz w:val="20"/>
          <w:szCs w:val="20"/>
          <w:highlight w:val="yellow"/>
          <w:bdr w:val="none" w:sz="0" w:space="0" w:color="auto" w:frame="1"/>
        </w:rPr>
        <w:t>Group 2: Nagel, Jackson, or Searle</w:t>
      </w:r>
    </w:p>
    <w:p w:rsidR="00C21E02" w:rsidRPr="00C21E02" w:rsidRDefault="00C21E02" w:rsidP="00C21E02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</w:p>
    <w:p w:rsidR="00C21E02" w:rsidRPr="00C21E02" w:rsidRDefault="00C21E02" w:rsidP="00C21E02">
      <w:pPr>
        <w:shd w:val="clear" w:color="auto" w:fill="F8F8F8"/>
        <w:rPr>
          <w:rFonts w:ascii="Arial" w:eastAsia="Times New Roman" w:hAnsi="Arial" w:cs="Arial"/>
          <w:color w:val="000000"/>
        </w:rPr>
      </w:pPr>
      <w:r w:rsidRPr="00C21E02">
        <w:rPr>
          <w:rFonts w:ascii="Arial" w:eastAsia="Times New Roman" w:hAnsi="Arial" w:cs="Arial"/>
          <w:color w:val="000000"/>
        </w:rPr>
        <w:t>Click on the title link above, "</w:t>
      </w:r>
      <w:r w:rsidRPr="00C21E02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Week Two Q&amp;A Discussion &amp; Critical Comment Forum</w:t>
      </w:r>
      <w:r w:rsidRPr="00C21E02">
        <w:rPr>
          <w:rFonts w:ascii="Arial" w:eastAsia="Times New Roman" w:hAnsi="Arial" w:cs="Arial"/>
          <w:color w:val="000000"/>
        </w:rPr>
        <w:t>" to create your Q&amp;A threads. YOU SHOULD CREATE A NEW THREAD FOR EACH ONE OF YOUR TWO QUESTIONS. You will then return later in the week to post your critical comments INSIDE of the two Q&amp;A threads of your choice (remember that if a Q&amp;A thread already has two comment replies, you need to move on to another Q&amp;A thread that has no more than one reply). This means you will be creating two original threads and responding to two threads (each by a different peer) each week to complete both parts of the assignment--the Q&amp;A Discussion and the Critical Comments.</w:t>
      </w:r>
    </w:p>
    <w:p w:rsidR="00C21E02" w:rsidRPr="00C21E02" w:rsidRDefault="00C21E02" w:rsidP="00C21E02">
      <w:pPr>
        <w:shd w:val="clear" w:color="auto" w:fill="F8F8F8"/>
        <w:rPr>
          <w:rFonts w:ascii="Arial" w:eastAsia="Times New Roman" w:hAnsi="Arial" w:cs="Arial"/>
          <w:color w:val="000000"/>
        </w:rPr>
      </w:pPr>
      <w:r w:rsidRPr="00C21E02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Please note that each Q&amp;A post, including the question but not any citations, should be around 350-500 words, and posts with fewer than 250 words will not receive any credit. Also remember to proofread your work for stylistic, grammatical, and spelling errors before submission.</w:t>
      </w:r>
    </w:p>
    <w:p w:rsidR="00C21E02" w:rsidRPr="00C21E02" w:rsidRDefault="00C21E02" w:rsidP="00C21E02">
      <w:pPr>
        <w:shd w:val="clear" w:color="auto" w:fill="F8F8F8"/>
        <w:spacing w:after="240"/>
        <w:rPr>
          <w:rFonts w:ascii="Arial" w:eastAsia="Times New Roman" w:hAnsi="Arial" w:cs="Arial"/>
          <w:color w:val="000000"/>
        </w:rPr>
      </w:pPr>
      <w:r w:rsidRPr="00C21E02">
        <w:rPr>
          <w:rFonts w:ascii="Arial" w:eastAsia="Times New Roman" w:hAnsi="Arial" w:cs="Arial"/>
          <w:color w:val="000000"/>
        </w:rPr>
        <w:t>Each one of your two Q&amp;A Discussion threads should be formatted as follows (remember...these are two separate threads):</w:t>
      </w:r>
    </w:p>
    <w:p w:rsidR="00C21E02" w:rsidRPr="00C21E02" w:rsidRDefault="00C21E02" w:rsidP="00C21E02">
      <w:pPr>
        <w:shd w:val="clear" w:color="auto" w:fill="F8F8F8"/>
        <w:spacing w:after="240"/>
        <w:rPr>
          <w:rFonts w:ascii="Arial" w:eastAsia="Times New Roman" w:hAnsi="Arial" w:cs="Arial"/>
          <w:color w:val="000000"/>
        </w:rPr>
      </w:pPr>
      <w:r w:rsidRPr="00C21E02">
        <w:rPr>
          <w:rFonts w:ascii="Arial" w:eastAsia="Times New Roman" w:hAnsi="Arial" w:cs="Arial"/>
          <w:color w:val="000000"/>
        </w:rPr>
        <w:t>First thread:</w:t>
      </w:r>
    </w:p>
    <w:p w:rsidR="00C21E02" w:rsidRPr="00C21E02" w:rsidRDefault="00C21E02" w:rsidP="00C21E02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  <w:r w:rsidRPr="00C21E02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My first question is:</w:t>
      </w:r>
      <w:r w:rsidRPr="00C21E02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 </w:t>
      </w:r>
      <w:bookmarkStart w:id="0" w:name="_GoBack"/>
      <w:bookmarkEnd w:id="0"/>
    </w:p>
    <w:p w:rsidR="00C21E02" w:rsidRPr="00C21E02" w:rsidRDefault="00C21E02" w:rsidP="00C21E02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  <w:r w:rsidRPr="00C21E02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My answer to this question is:</w:t>
      </w:r>
    </w:p>
    <w:p w:rsidR="00C21E02" w:rsidRPr="00C21E02" w:rsidRDefault="00D65019" w:rsidP="00C21E02">
      <w:pPr>
        <w:rPr>
          <w:rFonts w:ascii="Times New Roman" w:eastAsia="Times New Roman" w:hAnsi="Times New Roman" w:cs="Times New Roman"/>
        </w:rPr>
      </w:pPr>
      <w:r w:rsidRPr="00C21E02">
        <w:rPr>
          <w:rFonts w:ascii="Times New Roman" w:eastAsia="Times New Roman" w:hAnsi="Times New Roman" w:cs="Times New Roman"/>
          <w:noProof/>
        </w:rPr>
        <w:pict>
          <v:rect id="_x0000_i1025" alt="" style="width:468pt;height:.05pt;mso-width-percent:0;mso-height-percent:0;mso-width-percent:0;mso-height-percent:0" o:hrstd="t" o:hrnoshade="t" o:hr="t" fillcolor="black" stroked="f"/>
        </w:pict>
      </w:r>
    </w:p>
    <w:p w:rsidR="00C21E02" w:rsidRPr="00C21E02" w:rsidRDefault="00C21E02" w:rsidP="00C21E02">
      <w:pPr>
        <w:shd w:val="clear" w:color="auto" w:fill="F8F8F8"/>
        <w:spacing w:after="240"/>
        <w:rPr>
          <w:rFonts w:ascii="Arial" w:eastAsia="Times New Roman" w:hAnsi="Arial" w:cs="Arial"/>
          <w:color w:val="000000"/>
        </w:rPr>
      </w:pPr>
      <w:r w:rsidRPr="00C21E02">
        <w:rPr>
          <w:rFonts w:ascii="Arial" w:eastAsia="Times New Roman" w:hAnsi="Arial" w:cs="Arial"/>
          <w:color w:val="000000"/>
        </w:rPr>
        <w:t>Second thread:</w:t>
      </w:r>
    </w:p>
    <w:p w:rsidR="00C21E02" w:rsidRPr="00C21E02" w:rsidRDefault="00C21E02" w:rsidP="00C21E02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  <w:r w:rsidRPr="00C21E02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My second question is:</w:t>
      </w:r>
      <w:r w:rsidRPr="00C21E02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</w:p>
    <w:p w:rsidR="00C21E02" w:rsidRPr="00C21E02" w:rsidRDefault="00C21E02" w:rsidP="00C21E02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  <w:r w:rsidRPr="00C21E02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My answer to this question is</w:t>
      </w:r>
      <w:r w:rsidRPr="00C21E02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: </w:t>
      </w:r>
    </w:p>
    <w:p w:rsidR="002200D8" w:rsidRDefault="002200D8"/>
    <w:sectPr w:rsidR="002200D8" w:rsidSect="00A73F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02"/>
    <w:rsid w:val="002200D8"/>
    <w:rsid w:val="00A73F39"/>
    <w:rsid w:val="00C21E02"/>
    <w:rsid w:val="00D6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1E244"/>
  <w15:chartTrackingRefBased/>
  <w15:docId w15:val="{ED01BD79-F2FE-A243-9FE0-AE7E0B37D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1E0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21E02"/>
    <w:rPr>
      <w:b/>
      <w:bCs/>
    </w:rPr>
  </w:style>
  <w:style w:type="character" w:styleId="Emphasis">
    <w:name w:val="Emphasis"/>
    <w:basedOn w:val="DefaultParagraphFont"/>
    <w:uiPriority w:val="20"/>
    <w:qFormat/>
    <w:rsid w:val="00C21E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1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3524">
          <w:blockQuote w:val="1"/>
          <w:marLeft w:val="525"/>
          <w:marRight w:val="525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1946">
          <w:blockQuote w:val="1"/>
          <w:marLeft w:val="525"/>
          <w:marRight w:val="525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39996">
          <w:blockQuote w:val="1"/>
          <w:marLeft w:val="525"/>
          <w:marRight w:val="525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2020-06-02T06:35:00Z</dcterms:created>
  <dcterms:modified xsi:type="dcterms:W3CDTF">2020-06-02T06:36:00Z</dcterms:modified>
</cp:coreProperties>
</file>